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EE20" w14:textId="75202A30" w:rsidR="00D2614F" w:rsidRPr="0035480E" w:rsidRDefault="00D2614F" w:rsidP="00D2614F">
      <w:pPr>
        <w:spacing w:line="240" w:lineRule="auto"/>
        <w:rPr>
          <w:rFonts w:ascii="Arial" w:eastAsia="Times New Roman" w:hAnsi="Arial" w:cs="Arial"/>
          <w:b/>
          <w:bCs/>
          <w:color w:val="000000"/>
          <w:kern w:val="0"/>
          <w14:ligatures w14:val="none"/>
        </w:rPr>
      </w:pPr>
      <w:r w:rsidRPr="0035480E">
        <w:rPr>
          <w:rFonts w:ascii="Arial" w:eastAsia="Times New Roman" w:hAnsi="Arial" w:cs="Arial"/>
          <w:b/>
          <w:bCs/>
          <w:color w:val="000000"/>
          <w:kern w:val="0"/>
          <w14:ligatures w14:val="none"/>
        </w:rPr>
        <w:t>FOR IMMEDIATE RELEASE</w:t>
      </w:r>
    </w:p>
    <w:p w14:paraId="41971D1D" w14:textId="77777777" w:rsidR="00D2614F" w:rsidRPr="00656E9A" w:rsidRDefault="00D2614F" w:rsidP="00D2614F">
      <w:pPr>
        <w:spacing w:line="240" w:lineRule="auto"/>
        <w:rPr>
          <w:rFonts w:ascii="Arial" w:eastAsia="Times New Roman" w:hAnsi="Arial" w:cs="Arial"/>
          <w:b/>
          <w:bCs/>
          <w:color w:val="000000"/>
          <w:kern w:val="0"/>
          <w14:ligatures w14:val="none"/>
        </w:rPr>
      </w:pPr>
      <w:r w:rsidRPr="00656E9A">
        <w:rPr>
          <w:rFonts w:ascii="Arial" w:eastAsia="Times New Roman" w:hAnsi="Arial" w:cs="Arial"/>
          <w:b/>
          <w:bCs/>
          <w:color w:val="000000"/>
          <w:kern w:val="0"/>
          <w14:ligatures w14:val="none"/>
        </w:rPr>
        <w:t>Marion Garden Group Announces the 3rd Biennial “Secret Gardens of Marion” Tour</w:t>
      </w:r>
    </w:p>
    <w:p w14:paraId="5D44B30E" w14:textId="4376B36A" w:rsidR="00D2614F" w:rsidRPr="00656E9A" w:rsidRDefault="00D2614F" w:rsidP="00D2614F">
      <w:p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 xml:space="preserve">Marion, MA – April </w:t>
      </w:r>
      <w:r w:rsidR="009E7E0A" w:rsidRPr="00656E9A">
        <w:rPr>
          <w:rFonts w:ascii="Arial" w:eastAsia="Times New Roman" w:hAnsi="Arial" w:cs="Arial"/>
          <w:color w:val="000000"/>
          <w:kern w:val="0"/>
          <w14:ligatures w14:val="none"/>
        </w:rPr>
        <w:t>26</w:t>
      </w:r>
      <w:r w:rsidRPr="00656E9A">
        <w:rPr>
          <w:rFonts w:ascii="Arial" w:eastAsia="Times New Roman" w:hAnsi="Arial" w:cs="Arial"/>
          <w:color w:val="000000"/>
          <w:kern w:val="0"/>
          <w14:ligatures w14:val="none"/>
        </w:rPr>
        <w:t xml:space="preserve">, 2025 – The Marion Garden Group is delighted to present the 3rd biennial “Secret Gardens of Marion” tour, set to take place on Friday, June 20, 2025, from 10:00 AM to 3:00 PM. This </w:t>
      </w:r>
      <w:r w:rsidR="0035480E" w:rsidRPr="00656E9A">
        <w:rPr>
          <w:rFonts w:ascii="Arial" w:eastAsia="Times New Roman" w:hAnsi="Arial" w:cs="Arial"/>
          <w:color w:val="000000"/>
          <w:kern w:val="0"/>
          <w14:ligatures w14:val="none"/>
        </w:rPr>
        <w:t xml:space="preserve">walking tour </w:t>
      </w:r>
      <w:r w:rsidRPr="00656E9A">
        <w:rPr>
          <w:rFonts w:ascii="Arial" w:eastAsia="Times New Roman" w:hAnsi="Arial" w:cs="Arial"/>
          <w:color w:val="000000"/>
          <w:kern w:val="0"/>
          <w14:ligatures w14:val="none"/>
        </w:rPr>
        <w:t>offers a unique opportunity to explore 11 private gardens nestled throughout the historic village of Marion, a picturesque harbor town on the Southcoast of Massachusetts on Buzzards Bay.​</w:t>
      </w:r>
    </w:p>
    <w:p w14:paraId="2F9611E7" w14:textId="77777777" w:rsidR="00D2614F" w:rsidRPr="00656E9A" w:rsidRDefault="00D2614F" w:rsidP="00D2614F">
      <w:p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Attendees will experience a diverse array of coastal gardens, each showcasing the creativity and passion of local gardeners. From vibrant botanical displays and flourishing perennial beds to productive vegetable plots and serene ocean vistas, these hidden gems are sure to inspire and delight garden enthusiasts and casual visitors alike.​</w:t>
      </w:r>
    </w:p>
    <w:p w14:paraId="2B39A163" w14:textId="77777777" w:rsidR="00D2614F" w:rsidRPr="00656E9A" w:rsidRDefault="00D2614F" w:rsidP="00D2614F">
      <w:p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Event Details:</w:t>
      </w:r>
    </w:p>
    <w:p w14:paraId="5CF11DF7" w14:textId="77777777" w:rsidR="00D2614F" w:rsidRPr="00656E9A" w:rsidRDefault="00D2614F" w:rsidP="00D2614F">
      <w:pPr>
        <w:numPr>
          <w:ilvl w:val="0"/>
          <w:numId w:val="1"/>
        </w:num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Date: Friday, June 20, 2025​</w:t>
      </w:r>
    </w:p>
    <w:p w14:paraId="2917861E" w14:textId="77777777" w:rsidR="00D2614F" w:rsidRPr="00656E9A" w:rsidRDefault="00D2614F" w:rsidP="00D2614F">
      <w:pPr>
        <w:numPr>
          <w:ilvl w:val="0"/>
          <w:numId w:val="1"/>
        </w:num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Time: 10:00 AM – 3:00 PM​</w:t>
      </w:r>
    </w:p>
    <w:p w14:paraId="0680EA45" w14:textId="77777777" w:rsidR="00D2614F" w:rsidRPr="00656E9A" w:rsidRDefault="00D2614F" w:rsidP="00D2614F">
      <w:pPr>
        <w:numPr>
          <w:ilvl w:val="0"/>
          <w:numId w:val="1"/>
        </w:num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Location: Various private gardens throughout Marion, MA​</w:t>
      </w:r>
    </w:p>
    <w:p w14:paraId="395709B8" w14:textId="77777777" w:rsidR="00D2614F" w:rsidRPr="00656E9A" w:rsidRDefault="00D2614F" w:rsidP="00D2614F">
      <w:pPr>
        <w:numPr>
          <w:ilvl w:val="0"/>
          <w:numId w:val="1"/>
        </w:num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Tickets: $35 online at </w:t>
      </w:r>
      <w:hyperlink r:id="rId5" w:history="1">
        <w:r w:rsidRPr="00656E9A">
          <w:rPr>
            <w:rFonts w:ascii="Arial" w:eastAsia="Times New Roman" w:hAnsi="Arial" w:cs="Arial"/>
            <w:color w:val="96607D"/>
            <w:kern w:val="0"/>
            <w:u w:val="single"/>
            <w14:ligatures w14:val="none"/>
          </w:rPr>
          <w:t>www.mariongardengroup.org</w:t>
        </w:r>
      </w:hyperlink>
      <w:r w:rsidRPr="00656E9A">
        <w:rPr>
          <w:rFonts w:ascii="Arial" w:eastAsia="Times New Roman" w:hAnsi="Arial" w:cs="Arial"/>
          <w:color w:val="000000"/>
          <w:kern w:val="0"/>
          <w14:ligatures w14:val="none"/>
        </w:rPr>
        <w:t> (available starting May 1, 2025); $40 on June 19 and 20​</w:t>
      </w:r>
    </w:p>
    <w:p w14:paraId="55AAEBD8" w14:textId="025D20F6" w:rsidR="00D2614F" w:rsidRPr="00656E9A" w:rsidRDefault="00D2614F" w:rsidP="00D2614F">
      <w:pPr>
        <w:numPr>
          <w:ilvl w:val="0"/>
          <w:numId w:val="1"/>
        </w:num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 xml:space="preserve">Lunch:  </w:t>
      </w:r>
      <w:r w:rsidRPr="00656E9A">
        <w:rPr>
          <w:rFonts w:ascii="Arial" w:hAnsi="Arial" w:cs="Arial"/>
        </w:rPr>
        <w:t>Buy a picnic lunch to go from Kate’s Simple Eats (Link)</w:t>
      </w:r>
    </w:p>
    <w:p w14:paraId="3A9A31D1" w14:textId="77777777" w:rsidR="00D2614F" w:rsidRPr="00656E9A" w:rsidRDefault="00D2614F" w:rsidP="00D2614F">
      <w:pPr>
        <w:numPr>
          <w:ilvl w:val="0"/>
          <w:numId w:val="1"/>
        </w:num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Accessibility: Please note that the tour is not handicapped accessible.​</w:t>
      </w:r>
    </w:p>
    <w:p w14:paraId="4875F83D" w14:textId="77777777" w:rsidR="00D2614F" w:rsidRPr="00656E9A" w:rsidRDefault="00D2614F" w:rsidP="00D2614F">
      <w:pPr>
        <w:numPr>
          <w:ilvl w:val="0"/>
          <w:numId w:val="1"/>
        </w:num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Additional Information: The event will proceed rain or shine. Pets are not permitted. Photography is welcome.​ </w:t>
      </w:r>
    </w:p>
    <w:p w14:paraId="68FB94E7" w14:textId="73B753FF" w:rsidR="00D2614F" w:rsidRPr="00656E9A" w:rsidRDefault="00D2614F" w:rsidP="00D2614F">
      <w:pPr>
        <w:spacing w:line="240" w:lineRule="auto"/>
        <w:rPr>
          <w:rFonts w:ascii="Arial" w:eastAsia="Times New Roman" w:hAnsi="Arial" w:cs="Arial"/>
          <w:color w:val="000000"/>
          <w:kern w:val="0"/>
          <w14:ligatures w14:val="none"/>
        </w:rPr>
      </w:pPr>
      <w:r w:rsidRPr="00656E9A">
        <w:rPr>
          <w:rFonts w:ascii="Arial" w:eastAsia="Times New Roman" w:hAnsi="Arial" w:cs="Arial"/>
          <w:color w:val="000000"/>
          <w:kern w:val="0"/>
          <w14:ligatures w14:val="none"/>
        </w:rPr>
        <w:t>The “Secret Gardens of Marion” tour not only celebrates the beauty and diversity of local gardens but also fosters community spirit. Proceeds from the event will support ongoing town beautification, community gardening initiatives and educational programs.​</w:t>
      </w:r>
    </w:p>
    <w:p w14:paraId="774ABD85" w14:textId="77777777" w:rsidR="00A43D90" w:rsidRPr="00656E9A" w:rsidRDefault="00A43D90">
      <w:pPr>
        <w:rPr>
          <w:rFonts w:ascii="Arial" w:hAnsi="Arial" w:cs="Arial"/>
          <w:b/>
          <w:bCs/>
        </w:rPr>
      </w:pPr>
    </w:p>
    <w:p w14:paraId="32290CD1" w14:textId="79E6E284" w:rsidR="009E7E0A" w:rsidRPr="009E7E0A" w:rsidRDefault="009E7E0A" w:rsidP="009E7E0A">
      <w:pPr>
        <w:spacing w:line="276" w:lineRule="atLeast"/>
        <w:rPr>
          <w:rFonts w:ascii="Arial" w:eastAsia="Times New Roman" w:hAnsi="Arial" w:cs="Arial"/>
          <w:color w:val="000000"/>
          <w:kern w:val="0"/>
          <w14:ligatures w14:val="none"/>
        </w:rPr>
      </w:pPr>
      <w:r w:rsidRPr="009E7E0A">
        <w:rPr>
          <w:rFonts w:ascii="Arial" w:eastAsia="Times New Roman" w:hAnsi="Arial" w:cs="Arial"/>
          <w:color w:val="000000"/>
          <w:kern w:val="0"/>
          <w14:ligatures w14:val="none"/>
        </w:rPr>
        <w:t>The Marion Garden Group wishes to thank their sponsors and partners</w:t>
      </w:r>
      <w:r w:rsidR="00656E9A">
        <w:rPr>
          <w:rFonts w:ascii="Arial" w:eastAsia="Times New Roman" w:hAnsi="Arial" w:cs="Arial"/>
          <w:color w:val="000000"/>
          <w:kern w:val="0"/>
          <w14:ligatures w14:val="none"/>
        </w:rPr>
        <w:t>. These</w:t>
      </w:r>
      <w:r w:rsidRPr="009E7E0A">
        <w:rPr>
          <w:rFonts w:ascii="Arial" w:eastAsia="Times New Roman" w:hAnsi="Arial" w:cs="Arial"/>
          <w:color w:val="000000"/>
          <w:kern w:val="0"/>
          <w:shd w:val="clear" w:color="auto" w:fill="FFFFFF"/>
          <w14:ligatures w14:val="none"/>
        </w:rPr>
        <w:t xml:space="preserve"> incredible sponsors make this beloved event possible.</w:t>
      </w:r>
    </w:p>
    <w:p w14:paraId="6BDD7FBF" w14:textId="77777777" w:rsidR="009E7E0A" w:rsidRPr="009E7E0A" w:rsidRDefault="009E7E0A" w:rsidP="009E7E0A">
      <w:pPr>
        <w:spacing w:line="276" w:lineRule="atLeast"/>
        <w:rPr>
          <w:rFonts w:ascii="Arial" w:eastAsia="Times New Roman" w:hAnsi="Arial" w:cs="Arial"/>
          <w:color w:val="000000"/>
          <w:kern w:val="0"/>
          <w14:ligatures w14:val="none"/>
        </w:rPr>
      </w:pPr>
      <w:r w:rsidRPr="009E7E0A">
        <w:rPr>
          <w:rFonts w:ascii="Arial" w:eastAsia="Times New Roman" w:hAnsi="Arial" w:cs="Arial"/>
          <w:color w:val="000000"/>
          <w:kern w:val="0"/>
          <w14:ligatures w14:val="none"/>
        </w:rPr>
        <w:t>Sponsors:</w:t>
      </w:r>
    </w:p>
    <w:p w14:paraId="2B7AA9B7" w14:textId="77777777" w:rsidR="009E7E0A" w:rsidRPr="009E7E0A" w:rsidRDefault="009E7E0A" w:rsidP="009E7E0A">
      <w:pPr>
        <w:spacing w:line="276" w:lineRule="atLeast"/>
        <w:rPr>
          <w:rFonts w:ascii="Arial" w:eastAsia="Times New Roman" w:hAnsi="Arial" w:cs="Arial"/>
          <w:color w:val="000000"/>
          <w:kern w:val="0"/>
          <w14:ligatures w14:val="none"/>
        </w:rPr>
      </w:pPr>
      <w:r w:rsidRPr="009E7E0A">
        <w:rPr>
          <w:rFonts w:ascii="Arial" w:eastAsia="Times New Roman" w:hAnsi="Arial" w:cs="Arial"/>
          <w:color w:val="000000"/>
          <w:kern w:val="0"/>
          <w14:ligatures w14:val="none"/>
        </w:rPr>
        <w:t>Apex Trees, Burr Brothers Boats, MD Farrell Electric, Property One, Saltonstall Architects</w:t>
      </w:r>
    </w:p>
    <w:p w14:paraId="1BCD978A" w14:textId="77777777" w:rsidR="009E7E0A" w:rsidRPr="009E7E0A" w:rsidRDefault="009E7E0A" w:rsidP="009E7E0A">
      <w:pPr>
        <w:spacing w:line="276" w:lineRule="atLeast"/>
        <w:rPr>
          <w:rFonts w:ascii="Arial" w:eastAsia="Times New Roman" w:hAnsi="Arial" w:cs="Arial"/>
          <w:color w:val="000000"/>
          <w:kern w:val="0"/>
          <w14:ligatures w14:val="none"/>
        </w:rPr>
      </w:pPr>
      <w:r w:rsidRPr="009E7E0A">
        <w:rPr>
          <w:rFonts w:ascii="Arial" w:eastAsia="Times New Roman" w:hAnsi="Arial" w:cs="Arial"/>
          <w:color w:val="000000"/>
          <w:kern w:val="0"/>
          <w14:ligatures w14:val="none"/>
        </w:rPr>
        <w:t>Abington Bank, Bernadette Kelly Group, Beth Van der Veer-Jack Conway, CAST, Cathleen Broderick Photography, Converse Co. Realty, Eden Florist, Farland Corporation, Greener View Irrigation, Kate’s Simple Eats, Marion General Store, J. Sull Wine, Yard Boss </w:t>
      </w:r>
    </w:p>
    <w:p w14:paraId="393B5C9B" w14:textId="77777777" w:rsidR="009E7E0A" w:rsidRPr="009E7E0A" w:rsidRDefault="009E7E0A" w:rsidP="009E7E0A">
      <w:pPr>
        <w:spacing w:line="276" w:lineRule="atLeast"/>
        <w:rPr>
          <w:rFonts w:ascii="Arial" w:eastAsia="Times New Roman" w:hAnsi="Arial" w:cs="Arial"/>
          <w:color w:val="000000"/>
          <w:kern w:val="0"/>
          <w14:ligatures w14:val="none"/>
        </w:rPr>
      </w:pPr>
      <w:r w:rsidRPr="009E7E0A">
        <w:rPr>
          <w:rFonts w:ascii="Arial" w:eastAsia="Times New Roman" w:hAnsi="Arial" w:cs="Arial"/>
          <w:color w:val="000000"/>
          <w:kern w:val="0"/>
          <w14:ligatures w14:val="none"/>
        </w:rPr>
        <w:t>Marion Golf Club, Tabor Academy</w:t>
      </w:r>
    </w:p>
    <w:p w14:paraId="355C671F" w14:textId="77777777" w:rsidR="009E7E0A" w:rsidRPr="009E7E0A" w:rsidRDefault="009E7E0A" w:rsidP="009E7E0A">
      <w:pPr>
        <w:spacing w:line="276" w:lineRule="atLeast"/>
        <w:rPr>
          <w:rFonts w:ascii="Arial" w:eastAsia="Times New Roman" w:hAnsi="Arial" w:cs="Arial"/>
          <w:color w:val="000000"/>
          <w:kern w:val="0"/>
          <w14:ligatures w14:val="none"/>
        </w:rPr>
      </w:pPr>
      <w:r w:rsidRPr="009E7E0A">
        <w:rPr>
          <w:rFonts w:ascii="Arial" w:eastAsia="Times New Roman" w:hAnsi="Arial" w:cs="Arial"/>
          <w:color w:val="000000"/>
          <w:kern w:val="0"/>
          <w14:ligatures w14:val="none"/>
        </w:rPr>
        <w:t>Partners:</w:t>
      </w:r>
    </w:p>
    <w:p w14:paraId="53537AD9" w14:textId="1E7A8646" w:rsidR="00B74F30" w:rsidRPr="00656E9A" w:rsidRDefault="009E7E0A" w:rsidP="00656E9A">
      <w:pPr>
        <w:spacing w:line="276" w:lineRule="atLeast"/>
        <w:rPr>
          <w:rFonts w:ascii="Arial" w:eastAsia="Times New Roman" w:hAnsi="Arial" w:cs="Arial"/>
          <w:color w:val="000000"/>
          <w:kern w:val="0"/>
          <w14:ligatures w14:val="none"/>
        </w:rPr>
      </w:pPr>
      <w:r w:rsidRPr="009E7E0A">
        <w:rPr>
          <w:rFonts w:ascii="Arial" w:eastAsia="Times New Roman" w:hAnsi="Arial" w:cs="Arial"/>
          <w:color w:val="000000"/>
          <w:kern w:val="0"/>
          <w14:ligatures w14:val="none"/>
        </w:rPr>
        <w:t>Marion Institute, Sippican Land Trust, Marion Art Center, Congregational Church, Sippican Historical Society, Elizabeth Taber Library, Beverly Yacht Club</w:t>
      </w:r>
    </w:p>
    <w:sectPr w:rsidR="00B74F30" w:rsidRPr="00656E9A" w:rsidSect="009E7E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C473E"/>
    <w:multiLevelType w:val="multilevel"/>
    <w:tmpl w:val="8E2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6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9F"/>
    <w:rsid w:val="000D2B08"/>
    <w:rsid w:val="000D47DD"/>
    <w:rsid w:val="00130E20"/>
    <w:rsid w:val="00140449"/>
    <w:rsid w:val="001762BA"/>
    <w:rsid w:val="001F2180"/>
    <w:rsid w:val="0020048C"/>
    <w:rsid w:val="002227C1"/>
    <w:rsid w:val="00243446"/>
    <w:rsid w:val="002E4897"/>
    <w:rsid w:val="002F4095"/>
    <w:rsid w:val="0030240D"/>
    <w:rsid w:val="0035480E"/>
    <w:rsid w:val="003A02A2"/>
    <w:rsid w:val="003A2CD7"/>
    <w:rsid w:val="003B245E"/>
    <w:rsid w:val="00412770"/>
    <w:rsid w:val="00512A95"/>
    <w:rsid w:val="005501EC"/>
    <w:rsid w:val="00656E9A"/>
    <w:rsid w:val="006F2F63"/>
    <w:rsid w:val="0070458F"/>
    <w:rsid w:val="00745B0D"/>
    <w:rsid w:val="008101A1"/>
    <w:rsid w:val="008874F8"/>
    <w:rsid w:val="00982EF8"/>
    <w:rsid w:val="009A44FF"/>
    <w:rsid w:val="009E7E0A"/>
    <w:rsid w:val="00A43D90"/>
    <w:rsid w:val="00A5062E"/>
    <w:rsid w:val="00A72CD4"/>
    <w:rsid w:val="00AC2689"/>
    <w:rsid w:val="00B74F30"/>
    <w:rsid w:val="00BF618A"/>
    <w:rsid w:val="00C110A0"/>
    <w:rsid w:val="00CB6465"/>
    <w:rsid w:val="00D2614F"/>
    <w:rsid w:val="00DA1BCD"/>
    <w:rsid w:val="00EB1D19"/>
    <w:rsid w:val="00EF0A9F"/>
    <w:rsid w:val="00F6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533A6"/>
  <w14:defaultImageDpi w14:val="32767"/>
  <w15:chartTrackingRefBased/>
  <w15:docId w15:val="{91858378-52E7-CF44-9EEA-3EDCB141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A9F"/>
    <w:rPr>
      <w:rFonts w:eastAsiaTheme="majorEastAsia" w:cstheme="majorBidi"/>
      <w:color w:val="272727" w:themeColor="text1" w:themeTint="D8"/>
    </w:rPr>
  </w:style>
  <w:style w:type="paragraph" w:styleId="Title">
    <w:name w:val="Title"/>
    <w:basedOn w:val="Normal"/>
    <w:next w:val="Normal"/>
    <w:link w:val="TitleChar"/>
    <w:uiPriority w:val="10"/>
    <w:qFormat/>
    <w:rsid w:val="00EF0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A9F"/>
    <w:pPr>
      <w:spacing w:before="160"/>
      <w:jc w:val="center"/>
    </w:pPr>
    <w:rPr>
      <w:i/>
      <w:iCs/>
      <w:color w:val="404040" w:themeColor="text1" w:themeTint="BF"/>
    </w:rPr>
  </w:style>
  <w:style w:type="character" w:customStyle="1" w:styleId="QuoteChar">
    <w:name w:val="Quote Char"/>
    <w:basedOn w:val="DefaultParagraphFont"/>
    <w:link w:val="Quote"/>
    <w:uiPriority w:val="29"/>
    <w:rsid w:val="00EF0A9F"/>
    <w:rPr>
      <w:i/>
      <w:iCs/>
      <w:color w:val="404040" w:themeColor="text1" w:themeTint="BF"/>
    </w:rPr>
  </w:style>
  <w:style w:type="paragraph" w:styleId="ListParagraph">
    <w:name w:val="List Paragraph"/>
    <w:basedOn w:val="Normal"/>
    <w:uiPriority w:val="34"/>
    <w:qFormat/>
    <w:rsid w:val="00EF0A9F"/>
    <w:pPr>
      <w:ind w:left="720"/>
      <w:contextualSpacing/>
    </w:pPr>
  </w:style>
  <w:style w:type="character" w:styleId="IntenseEmphasis">
    <w:name w:val="Intense Emphasis"/>
    <w:basedOn w:val="DefaultParagraphFont"/>
    <w:uiPriority w:val="21"/>
    <w:qFormat/>
    <w:rsid w:val="00EF0A9F"/>
    <w:rPr>
      <w:i/>
      <w:iCs/>
      <w:color w:val="0F4761" w:themeColor="accent1" w:themeShade="BF"/>
    </w:rPr>
  </w:style>
  <w:style w:type="paragraph" w:styleId="IntenseQuote">
    <w:name w:val="Intense Quote"/>
    <w:basedOn w:val="Normal"/>
    <w:next w:val="Normal"/>
    <w:link w:val="IntenseQuoteChar"/>
    <w:uiPriority w:val="30"/>
    <w:qFormat/>
    <w:rsid w:val="00EF0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A9F"/>
    <w:rPr>
      <w:i/>
      <w:iCs/>
      <w:color w:val="0F4761" w:themeColor="accent1" w:themeShade="BF"/>
    </w:rPr>
  </w:style>
  <w:style w:type="character" w:styleId="IntenseReference">
    <w:name w:val="Intense Reference"/>
    <w:basedOn w:val="DefaultParagraphFont"/>
    <w:uiPriority w:val="32"/>
    <w:qFormat/>
    <w:rsid w:val="00EF0A9F"/>
    <w:rPr>
      <w:b/>
      <w:bCs/>
      <w:smallCaps/>
      <w:color w:val="0F4761" w:themeColor="accent1" w:themeShade="BF"/>
      <w:spacing w:val="5"/>
    </w:rPr>
  </w:style>
  <w:style w:type="character" w:customStyle="1" w:styleId="apple-converted-space">
    <w:name w:val="apple-converted-space"/>
    <w:basedOn w:val="DefaultParagraphFont"/>
    <w:rsid w:val="00CB6465"/>
  </w:style>
  <w:style w:type="character" w:styleId="Hyperlink">
    <w:name w:val="Hyperlink"/>
    <w:basedOn w:val="DefaultParagraphFont"/>
    <w:uiPriority w:val="99"/>
    <w:semiHidden/>
    <w:unhideWhenUsed/>
    <w:rsid w:val="00D26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98241">
      <w:bodyDiv w:val="1"/>
      <w:marLeft w:val="0"/>
      <w:marRight w:val="0"/>
      <w:marTop w:val="0"/>
      <w:marBottom w:val="0"/>
      <w:divBdr>
        <w:top w:val="none" w:sz="0" w:space="0" w:color="auto"/>
        <w:left w:val="none" w:sz="0" w:space="0" w:color="auto"/>
        <w:bottom w:val="none" w:sz="0" w:space="0" w:color="auto"/>
        <w:right w:val="none" w:sz="0" w:space="0" w:color="auto"/>
      </w:divBdr>
    </w:div>
    <w:div w:id="16582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2.safelinks.protection.outlook.com/?url=https%3A%2F%2Furl.us.m.mimecastprotect.com%2Fs%2F3cn6Cwp7Kwf0K1KIqh7cJOoPH%3Fdomain%3Dmariongardengroup.org%2F&amp;data=05%7C02%7Cekendall%40kendall.org%7Cd1fd7a0b75114a29194008dd7b40f5b9%7C65982d18d1a246efb211f43b2ce9d24b%7C1%7C0%7C638802241135479142%7CUnknown%7CTWFpbGZsb3d8eyJFbXB0eU1hcGkiOnRydWUsIlYiOiIwLjAuMDAwMCIsIlAiOiJXaW4zMiIsIkFOIjoiTWFpbCIsIldUIjoyfQ%3D%3D%7C0%7C%7C%7C&amp;sdata=TWhHHbq%2B0HhbLgVdRhoBvvqnguVQDOBIenEBm23ke0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K. Kendall</dc:creator>
  <cp:keywords/>
  <dc:description/>
  <cp:lastModifiedBy>Emilie K. Kendall</cp:lastModifiedBy>
  <cp:revision>3</cp:revision>
  <cp:lastPrinted>2025-04-13T12:48:00Z</cp:lastPrinted>
  <dcterms:created xsi:type="dcterms:W3CDTF">2025-04-26T19:38:00Z</dcterms:created>
  <dcterms:modified xsi:type="dcterms:W3CDTF">2025-04-26T19:40:00Z</dcterms:modified>
</cp:coreProperties>
</file>